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2C49" w:rsidRDefault="00242C49" w:rsidP="00242C4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ОБРАЗЕЦ заявки на участие в жеребьевки</w:t>
      </w:r>
      <w:r w:rsidRPr="00796BEA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от</w:t>
      </w:r>
      <w:proofErr w:type="gramEnd"/>
    </w:p>
    <w:p w:rsidR="00242C49" w:rsidRDefault="00242C49" w:rsidP="00242C49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зарегистрированных кандидатов</w:t>
      </w:r>
    </w:p>
    <w:p w:rsidR="00242C49" w:rsidRDefault="00242C49" w:rsidP="00242C49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территориальную избирательную комиссию</w:t>
      </w:r>
    </w:p>
    <w:p w:rsidR="00242C49" w:rsidRDefault="00242C49" w:rsidP="00242C49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Куйбышевского района Ростовской области</w:t>
      </w:r>
    </w:p>
    <w:p w:rsidR="00242C49" w:rsidRDefault="00242C49" w:rsidP="00242C49">
      <w:pPr>
        <w:spacing w:after="0" w:line="240" w:lineRule="auto"/>
        <w:ind w:left="510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от___________________________</w:t>
      </w:r>
    </w:p>
    <w:p w:rsidR="00242C49" w:rsidRDefault="00242C49" w:rsidP="00242C49">
      <w:pPr>
        <w:spacing w:after="0" w:line="240" w:lineRule="auto"/>
        <w:ind w:left="5103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(Ф.И.О.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зарегистрированного  кандидата)</w:t>
      </w:r>
    </w:p>
    <w:p w:rsidR="00242C49" w:rsidRDefault="00242C49" w:rsidP="00242C49">
      <w:pPr>
        <w:spacing w:after="0" w:line="240" w:lineRule="auto"/>
        <w:ind w:left="510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>__________________________________________</w:t>
      </w:r>
    </w:p>
    <w:p w:rsidR="00242C49" w:rsidRDefault="00242C49" w:rsidP="00242C49">
      <w:pPr>
        <w:spacing w:after="0"/>
        <w:ind w:left="5103"/>
        <w:jc w:val="center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 w:line="240" w:lineRule="auto"/>
        <w:ind w:left="396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</w:t>
      </w:r>
    </w:p>
    <w:p w:rsidR="00242C49" w:rsidRDefault="00242C49" w:rsidP="00242C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 w:line="480" w:lineRule="auto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242C49" w:rsidRDefault="00242C49" w:rsidP="00242C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соответствии с частью 6 статьи 40 Областного закона от 12.05.2016     № 525-ЗС «О выборах и референдумах в Ростовской области», уведомляю об участии в жеребьевке по распределению между зарегистрированными кандидатами бесплатного эфирного времени на каналах региональных государственных организаций телерадиовещания Ростовской области при проведении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выборов депутатов Законодательного Собрания Ростовской области седьмого созыва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242C49" w:rsidRDefault="00242C49" w:rsidP="00242C4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42C49" w:rsidRDefault="00242C49" w:rsidP="00242C4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                                                       ___________________</w:t>
      </w:r>
    </w:p>
    <w:p w:rsidR="00242C49" w:rsidRDefault="00242C49" w:rsidP="00242C49">
      <w:pPr>
        <w:spacing w:after="0"/>
        <w:ind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(дата)                                                                                                                 (подпись)</w:t>
      </w:r>
    </w:p>
    <w:p w:rsidR="00242C49" w:rsidRDefault="00242C49" w:rsidP="00242C49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324FF0" w:rsidRDefault="00324FF0">
      <w:bookmarkStart w:id="0" w:name="_GoBack"/>
      <w:bookmarkEnd w:id="0"/>
    </w:p>
    <w:sectPr w:rsidR="0032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2C49"/>
    <w:rsid w:val="00242C49"/>
    <w:rsid w:val="0032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C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2C49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830</Characters>
  <Application>Microsoft Office Word</Application>
  <DocSecurity>0</DocSecurity>
  <Lines>6</Lines>
  <Paragraphs>1</Paragraphs>
  <ScaleCrop>false</ScaleCrop>
  <Company/>
  <LinksUpToDate>false</LinksUpToDate>
  <CharactersWithSpaces>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Sekretar</dc:creator>
  <cp:lastModifiedBy>Sekretar</cp:lastModifiedBy>
  <cp:revision>1</cp:revision>
  <dcterms:created xsi:type="dcterms:W3CDTF">2023-08-02T07:46:00Z</dcterms:created>
  <dcterms:modified xsi:type="dcterms:W3CDTF">2023-08-02T07:46:00Z</dcterms:modified>
</cp:coreProperties>
</file>